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9b68" w14:paraId="2249b68" w:rsidRDefault="0031538D" w:rsidR="0031538D">
      <w:pPr>
        <w:tabs>
          <w:tab w:pos="1440" w:val="left"/>
          <w:tab w:pos="5940" w:val="left"/>
        </w:tabs>
        <w15:collapsed w:val="false"/>
      </w:pPr>
      <w:bookmarkStart w:name="_GoBack" w:id="0"/>
      <w:bookmarkEnd w:id="0"/>
      <w:r>
        <w:tab/>
      </w:r>
      <w:r>
        <w:tab/>
      </w:r>
    </w:p>
    <w:p w:rsidRDefault="0031538D" w:rsidR="0031538D">
      <w:pPr>
        <w:tabs>
          <w:tab w:pos="1440" w:val="left"/>
          <w:tab w:pos="5940" w:val="left"/>
        </w:tabs>
      </w:pPr>
    </w:p>
    <w:p w:rsidRDefault="0031538D" w:rsidP="00B53DD0" w:rsidR="00B53DD0" w:rsidRPr="00943BAC">
      <w:pPr>
        <w:pStyle w:val="Naslov1"/>
        <w:tabs>
          <w:tab w:pos="1440" w:val="clear"/>
          <w:tab w:pos="0" w:val="left"/>
        </w:tabs>
        <w:jc w:val="right"/>
        <w:rPr>
          <w:b w:val="false"/>
          <w:bCs w:val="false"/>
        </w:rPr>
      </w:pPr>
      <w:r>
        <w:tab/>
      </w:r>
      <w:r>
        <w:tab/>
      </w:r>
      <w:r w:rsidR="00943BAC">
        <w:rPr>
          <w:b w:val="false"/>
          <w:bCs w:val="false"/>
        </w:rPr>
        <w:t>Broj</w:t>
      </w:r>
      <w:r w:rsidR="00B53DD0" w:rsidRPr="00943BAC">
        <w:rPr>
          <w:b w:val="false"/>
          <w:bCs w:val="false"/>
        </w:rPr>
        <w:t xml:space="preserve">: </w:t>
      </w:r>
      <w:r w:rsidR="00943BAC">
        <w:rPr>
          <w:b w:val="false"/>
          <w:bCs w:val="false"/>
        </w:rPr>
        <w:t>33 Ovr-</w:t>
      </w:r>
      <w:r w:rsidR="00CA0A4A">
        <w:rPr>
          <w:b w:val="false"/>
          <w:bCs w:val="false"/>
        </w:rPr>
        <w:t>3581/2016-26</w:t>
      </w:r>
    </w:p>
    <w:p w:rsidRDefault="00B53DD0" w:rsidP="00B53DD0" w:rsidR="00B53DD0" w:rsidRPr="00B53DD0">
      <w:pPr>
        <w:pStyle w:val="Naslov1"/>
        <w:tabs>
          <w:tab w:pos="1440" w:val="clear"/>
          <w:tab w:pos="0" w:val="left"/>
        </w:tabs>
        <w:jc w:val="left"/>
      </w:pPr>
      <w:r w:rsidRPr="00BD0ED6">
        <w:rPr>
          <w:b w:val="false"/>
        </w:rPr>
        <w:t>Republika Hrvatska</w:t>
      </w:r>
    </w:p>
    <w:p w:rsidRDefault="00B53DD0" w:rsidP="00B53DD0" w:rsidR="00B53DD0" w:rsidRPr="00BD0ED6">
      <w:pPr>
        <w:rPr>
          <w:bCs/>
        </w:rPr>
      </w:pPr>
      <w:r w:rsidRPr="00BD0ED6">
        <w:rPr>
          <w:bCs/>
        </w:rPr>
        <w:t>Općinski sud u Osijeku</w:t>
      </w:r>
    </w:p>
    <w:p w:rsidRDefault="00D96CA6" w:rsidP="00B53DD0" w:rsidR="00B53DD0" w:rsidRPr="00BD0ED6">
      <w:pPr>
        <w:rPr>
          <w:bCs/>
        </w:rPr>
      </w:pPr>
      <w:r>
        <w:rPr>
          <w:bCs/>
        </w:rPr>
        <w:t>Europska avenija</w:t>
      </w:r>
      <w:r w:rsidR="00B53DD0" w:rsidRPr="00BD0ED6">
        <w:rPr>
          <w:bCs/>
        </w:rPr>
        <w:t xml:space="preserve"> 7</w:t>
      </w:r>
    </w:p>
    <w:p w:rsidRDefault="00B53DD0" w:rsidP="00B53DD0" w:rsidR="0031538D">
      <w:r w:rsidRPr="00BD0ED6">
        <w:t>31000 OSIJEK</w:t>
      </w:r>
    </w:p>
    <w:p w:rsidRDefault="00943BAC" w:rsidP="00B53DD0" w:rsidR="00943BAC"/>
    <w:p w:rsidRDefault="00943BAC" w:rsidP="00943BAC" w:rsidR="00943BAC">
      <w:pPr>
        <w:jc w:val="center"/>
      </w:pPr>
      <w:r>
        <w:t>R E P U B L I K A   H R V A T S K A</w:t>
      </w:r>
    </w:p>
    <w:p w:rsidRDefault="00B53DD0" w:rsidP="00B53DD0" w:rsidR="00B53DD0"/>
    <w:p w:rsidRDefault="0031538D" w:rsidR="0031538D" w:rsidRPr="00943BAC">
      <w:pPr>
        <w:pStyle w:val="Naslov1"/>
        <w:rPr>
          <w:b w:val="false"/>
        </w:rPr>
      </w:pPr>
      <w:r w:rsidRPr="00943BAC">
        <w:rPr>
          <w:b w:val="false"/>
        </w:rPr>
        <w:t xml:space="preserve">R J E Š E N J E </w:t>
      </w:r>
    </w:p>
    <w:p w:rsidRDefault="007B4D44" w:rsidR="007B4D44">
      <w:pPr>
        <w:tabs>
          <w:tab w:pos="1620" w:val="left"/>
          <w:tab w:pos="5760" w:val="left"/>
        </w:tabs>
      </w:pPr>
    </w:p>
    <w:p w:rsidRDefault="0031538D" w:rsidP="00D33D01" w:rsidR="00D33D01">
      <w:pPr>
        <w:pStyle w:val="Tijeloteksta"/>
      </w:pPr>
      <w:r>
        <w:tab/>
        <w:t>Općinski sud u O</w:t>
      </w:r>
      <w:r w:rsidR="00B53DD0">
        <w:t>sijeku, po sucu Miri Brnjevarac</w:t>
      </w:r>
      <w:r>
        <w:t xml:space="preserve">, u ovršnom predmetu ovrhovoditelja </w:t>
      </w:r>
      <w:r w:rsidR="00A61B0E">
        <w:t xml:space="preserve">Addiko bank d.d. iz Zagreba, Slavonska avenija 6, </w:t>
      </w:r>
      <w:r w:rsidR="00C83F81">
        <w:t xml:space="preserve">OIB: 14036333877, kao pravni sljednik Hypo Alpe-Adria-Bank d.d., </w:t>
      </w:r>
      <w:r w:rsidR="00E1753F">
        <w:t xml:space="preserve">protiv ovršenika </w:t>
      </w:r>
      <w:r w:rsidR="005E728D">
        <w:t xml:space="preserve">Molton d.o.o. iz Osijeka, Vinkovačka cesta 2, </w:t>
      </w:r>
      <w:r w:rsidR="000E1CB2">
        <w:t xml:space="preserve">MBS: 030046033, OIB: 26660191167, </w:t>
      </w:r>
      <w:r w:rsidR="005E728D">
        <w:t>kojeg zastupa punomoćnik Ivana Mandić, odvjetnik u Zajedničkom odvjetničkom uredu Darko Šuper, Ivica Kovačev i Ivana Mandić iz Osijeka, radi ovrhe na nekretninama</w:t>
      </w:r>
      <w:r w:rsidR="0025037F">
        <w:t>, 26. rujna 2017.</w:t>
      </w:r>
    </w:p>
    <w:p w:rsidRDefault="0025037F" w:rsidP="00D33D01" w:rsidR="0025037F">
      <w:pPr>
        <w:pStyle w:val="Tijeloteksta"/>
        <w:rPr>
          <w:b/>
          <w:bCs/>
        </w:rPr>
      </w:pPr>
    </w:p>
    <w:p w:rsidRDefault="0031538D" w:rsidR="0031538D" w:rsidRPr="00943BAC">
      <w:pPr>
        <w:tabs>
          <w:tab w:pos="1440" w:val="left"/>
          <w:tab w:pos="5940" w:val="left"/>
        </w:tabs>
        <w:jc w:val="center"/>
        <w:rPr>
          <w:bCs/>
        </w:rPr>
      </w:pPr>
      <w:r w:rsidRPr="00943BAC">
        <w:rPr>
          <w:bCs/>
        </w:rPr>
        <w:t xml:space="preserve">r i j e š i o    j e </w:t>
      </w:r>
    </w:p>
    <w:p w:rsidRDefault="00DF1E1E" w:rsidP="00943BAC" w:rsidR="00DF1E1E">
      <w:pPr>
        <w:tabs>
          <w:tab w:pos="1440" w:val="left"/>
          <w:tab w:pos="5940" w:val="left"/>
        </w:tabs>
        <w:rPr>
          <w:b/>
          <w:bCs/>
        </w:rPr>
      </w:pPr>
    </w:p>
    <w:p w:rsidRDefault="0031538D" w:rsidP="004E63C4" w:rsidR="00D96CA6">
      <w:pPr>
        <w:pStyle w:val="Tijeloteksta"/>
      </w:pPr>
      <w:r>
        <w:tab/>
      </w:r>
      <w:r w:rsidR="00943BAC">
        <w:t>I/ Općinski sud u Osijeku</w:t>
      </w:r>
      <w:r w:rsidR="00D96CA6">
        <w:t xml:space="preserve"> oglašava se </w:t>
      </w:r>
      <w:r w:rsidR="00943BAC">
        <w:t>stvarno nenadležnim</w:t>
      </w:r>
      <w:r w:rsidR="00D96CA6">
        <w:t xml:space="preserve"> za pos</w:t>
      </w:r>
      <w:r w:rsidR="009462EA">
        <w:t>tupanje u ovom ovršnom predmetu</w:t>
      </w:r>
      <w:r w:rsidR="00462930">
        <w:t>.</w:t>
      </w:r>
    </w:p>
    <w:p w:rsidRDefault="00D96CA6" w:rsidP="00D96CA6" w:rsidR="00DF1E1E">
      <w:pPr>
        <w:tabs>
          <w:tab w:pos="1440" w:val="left"/>
          <w:tab w:pos="5940" w:val="left"/>
        </w:tabs>
        <w:jc w:val="both"/>
      </w:pPr>
      <w:r>
        <w:tab/>
        <w:t xml:space="preserve">II/ Po pravomoćnosti ovog rješenja, predmet će se ustupiti </w:t>
      </w:r>
      <w:r w:rsidR="00943BAC">
        <w:t>Trgovačkom sudu u Osijeku</w:t>
      </w:r>
      <w:r>
        <w:t xml:space="preserve"> </w:t>
      </w:r>
      <w:r w:rsidR="00943BAC">
        <w:t xml:space="preserve">koji vodi stečajni postupak pod brojem: </w:t>
      </w:r>
      <w:r w:rsidR="00E76A21">
        <w:t>St-</w:t>
      </w:r>
      <w:r w:rsidR="000E1CB2">
        <w:t>2682/2016.</w:t>
      </w:r>
    </w:p>
    <w:p w:rsidRDefault="00943BAC" w:rsidP="00D96CA6" w:rsidR="00943BAC">
      <w:pPr>
        <w:tabs>
          <w:tab w:pos="1440" w:val="left"/>
          <w:tab w:pos="5940" w:val="left"/>
        </w:tabs>
        <w:jc w:val="both"/>
      </w:pPr>
    </w:p>
    <w:p w:rsidRDefault="00D96CA6" w:rsidP="000D2A94" w:rsidR="0095103E">
      <w:pPr>
        <w:pStyle w:val="Naslov1"/>
        <w:rPr>
          <w:b w:val="false"/>
        </w:rPr>
      </w:pPr>
      <w:r w:rsidRPr="00943BAC">
        <w:rPr>
          <w:b w:val="false"/>
        </w:rPr>
        <w:t xml:space="preserve">Obrazloženje </w:t>
      </w:r>
    </w:p>
    <w:p w:rsidRDefault="000D2A94" w:rsidP="000D2A94" w:rsidR="000D2A94"/>
    <w:p w:rsidRDefault="000D2A94" w:rsidP="000D2A94" w:rsidR="000D2A94" w:rsidRPr="000D2A94">
      <w:pPr>
        <w:jc w:val="both"/>
      </w:pPr>
      <w:r>
        <w:tab/>
      </w:r>
      <w:r>
        <w:tab/>
        <w:t xml:space="preserve">Na prijedlog ovrhovoditelja, ovaj sud je </w:t>
      </w:r>
      <w:r w:rsidR="00461598">
        <w:t>14. rujna 2016.</w:t>
      </w:r>
      <w:r>
        <w:t xml:space="preserve"> donio rješenje o ovrsi broj: 33 Ovr-</w:t>
      </w:r>
      <w:r w:rsidR="00461598">
        <w:t>3581/2016-2</w:t>
      </w:r>
      <w:r>
        <w:t xml:space="preserve"> kojim je na temelju ovršne isprave </w:t>
      </w:r>
      <w:r w:rsidR="00461598">
        <w:t>određena ovrha na nekretninama</w:t>
      </w:r>
      <w:r>
        <w:t>, a radi namirenja novčane tražbine ovrhovoditelja.</w:t>
      </w:r>
    </w:p>
    <w:p w:rsidRDefault="0095103E" w:rsidP="000D2A94" w:rsidR="00FB79A4">
      <w:pPr>
        <w:jc w:val="both"/>
      </w:pPr>
      <w:r>
        <w:tab/>
      </w:r>
      <w:r>
        <w:tab/>
      </w:r>
      <w:r w:rsidR="000D2A94">
        <w:t xml:space="preserve">Rješenjem Trgovačkog suda u Osijeku, broj: </w:t>
      </w:r>
      <w:r w:rsidR="0099166A">
        <w:t>St-</w:t>
      </w:r>
      <w:r w:rsidR="00461598">
        <w:t>2682/2016 od 28. travnja 2017.</w:t>
      </w:r>
      <w:r w:rsidR="000D2A94">
        <w:t xml:space="preserve"> otvoren je stečajni postupak nad dužnikom </w:t>
      </w:r>
      <w:r w:rsidR="00461598">
        <w:t>Molton d.o.o. za proizvodnju i trgovinu, Osijek, Vinkovačka cesta 2, MBS: 030046033, OIB: 26660191167.</w:t>
      </w:r>
    </w:p>
    <w:p w:rsidRDefault="0097086B" w:rsidP="00943BAC" w:rsidR="00E76A21">
      <w:pPr>
        <w:pStyle w:val="Tijeloteksta"/>
      </w:pPr>
      <w:r>
        <w:tab/>
        <w:t>Temeljem odredbe čl. 169 st. 7 Stečajnog zakona (NN 71/2015) sud koji vodi postupak ovrhe ili osiguranja iz st. 6 ovog članka dužan je u roku od 8 dana od otvaranja stečajnog postupka rješenjem utvrditi prekid postupka, oglasiti se nenadležnim i ustupiti predmet sudu koji vodi stečajni postupak.</w:t>
      </w:r>
    </w:p>
    <w:p w:rsidRDefault="00F23715" w:rsidP="00943BAC" w:rsidR="0097086B">
      <w:pPr>
        <w:pStyle w:val="Tijeloteksta"/>
      </w:pPr>
      <w:r>
        <w:tab/>
        <w:t>S obzirom da je rješenjem broj: 33 Ovr-</w:t>
      </w:r>
      <w:r w:rsidR="00AE1CE6">
        <w:t xml:space="preserve">3581/2016-25 od 5. svibnja 2017. </w:t>
      </w:r>
      <w:r>
        <w:t xml:space="preserve"> utvrđen prekid</w:t>
      </w:r>
      <w:r w:rsidR="00AE1CE6">
        <w:t xml:space="preserve"> postupka u ovoj pravnoj stvari, </w:t>
      </w:r>
      <w:r>
        <w:t xml:space="preserve">to je sud na temelju </w:t>
      </w:r>
      <w:r w:rsidR="0097086B">
        <w:t xml:space="preserve">odredbe čl. 169 st. 7 Stečajnog zakona </w:t>
      </w:r>
      <w:r w:rsidR="00B43C7B">
        <w:t>donio odluku kao u izreci rješenja.</w:t>
      </w:r>
    </w:p>
    <w:p w:rsidRDefault="0013241F" w:rsidP="0057680A" w:rsidR="0031538D">
      <w:pPr>
        <w:pStyle w:val="Tijeloteksta"/>
      </w:pPr>
      <w:r>
        <w:tab/>
      </w:r>
    </w:p>
    <w:p w:rsidRDefault="0097086B" w:rsidR="0031538D" w:rsidRPr="0097086B">
      <w:pPr>
        <w:tabs>
          <w:tab w:pos="1440" w:val="left"/>
          <w:tab w:pos="5940" w:val="left"/>
        </w:tabs>
        <w:jc w:val="center"/>
        <w:rPr>
          <w:bCs/>
        </w:rPr>
      </w:pPr>
      <w:r w:rsidRPr="0097086B">
        <w:rPr>
          <w:bCs/>
        </w:rPr>
        <w:t xml:space="preserve">   U Osijeku</w:t>
      </w:r>
      <w:r w:rsidR="00B43C7B">
        <w:rPr>
          <w:bCs/>
        </w:rPr>
        <w:t xml:space="preserve"> </w:t>
      </w:r>
      <w:r w:rsidR="00AE1CE6">
        <w:rPr>
          <w:bCs/>
        </w:rPr>
        <w:t>26. rujna 2017.</w:t>
      </w:r>
    </w:p>
    <w:p w:rsidRDefault="0031538D" w:rsidR="0031538D" w:rsidRPr="0097086B">
      <w:pPr>
        <w:tabs>
          <w:tab w:pos="1440" w:val="left"/>
          <w:tab w:pos="5940" w:val="left"/>
        </w:tabs>
        <w:rPr>
          <w:bCs/>
        </w:rPr>
      </w:pPr>
    </w:p>
    <w:p w:rsidRDefault="0097086B" w:rsidR="0031538D" w:rsidRPr="0097086B">
      <w:pPr>
        <w:pStyle w:val="Tijeloteksta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S U D A C </w:t>
      </w:r>
    </w:p>
    <w:p w:rsidRDefault="0031538D" w:rsidR="00DF1E1E">
      <w:pPr>
        <w:tabs>
          <w:tab w:pos="1440" w:val="left"/>
          <w:tab w:pos="5940" w:val="left"/>
        </w:tabs>
        <w:jc w:val="both"/>
        <w:rPr>
          <w:bCs/>
        </w:rPr>
      </w:pPr>
      <w:r w:rsidRPr="0097086B">
        <w:rPr>
          <w:bCs/>
        </w:rPr>
        <w:tab/>
      </w:r>
      <w:r w:rsidRPr="0097086B">
        <w:rPr>
          <w:bCs/>
        </w:rPr>
        <w:tab/>
        <w:t>MIRA BRNJEVARAC</w:t>
      </w:r>
      <w:r w:rsidR="00B53DD0" w:rsidRPr="0097086B">
        <w:rPr>
          <w:bCs/>
        </w:rPr>
        <w:t>, v.r.</w:t>
      </w:r>
      <w:r w:rsidR="004E3182" w:rsidRPr="0097086B">
        <w:rPr>
          <w:bCs/>
        </w:rPr>
        <w:t xml:space="preserve"> </w:t>
      </w:r>
    </w:p>
    <w:p w:rsidRDefault="005C2AD4" w:rsidR="005C2AD4">
      <w:pPr>
        <w:tabs>
          <w:tab w:pos="1440" w:val="left"/>
          <w:tab w:pos="5940" w:val="left"/>
        </w:tabs>
        <w:jc w:val="both"/>
        <w:rPr>
          <w:bCs/>
        </w:rPr>
      </w:pPr>
    </w:p>
    <w:p w:rsidRDefault="005C2AD4" w:rsidR="005C2AD4">
      <w:pPr>
        <w:tabs>
          <w:tab w:pos="1440" w:val="left"/>
          <w:tab w:pos="5940" w:val="left"/>
        </w:tabs>
        <w:jc w:val="both"/>
        <w:rPr>
          <w:bCs/>
        </w:rPr>
      </w:pPr>
    </w:p>
    <w:p w:rsidRDefault="003960FB" w:rsidR="003960FB">
      <w:pPr>
        <w:tabs>
          <w:tab w:pos="1440" w:val="left"/>
          <w:tab w:pos="5940" w:val="left"/>
        </w:tabs>
        <w:jc w:val="both"/>
        <w:rPr>
          <w:bCs/>
        </w:rPr>
      </w:pPr>
    </w:p>
    <w:p w:rsidRDefault="003960FB" w:rsidR="003960FB">
      <w:pPr>
        <w:tabs>
          <w:tab w:pos="1440" w:val="left"/>
          <w:tab w:pos="5940" w:val="left"/>
        </w:tabs>
        <w:jc w:val="both"/>
        <w:rPr>
          <w:bCs/>
        </w:rPr>
      </w:pPr>
    </w:p>
    <w:p w:rsidRDefault="003960FB" w:rsidR="003960FB">
      <w:pPr>
        <w:tabs>
          <w:tab w:pos="1440" w:val="left"/>
          <w:tab w:pos="5940" w:val="left"/>
        </w:tabs>
        <w:jc w:val="both"/>
        <w:rPr>
          <w:bCs/>
        </w:rPr>
      </w:pPr>
    </w:p>
    <w:p w:rsidRDefault="003960FB" w:rsidR="003960FB">
      <w:pPr>
        <w:tabs>
          <w:tab w:pos="1440" w:val="left"/>
          <w:tab w:pos="5940" w:val="left"/>
        </w:tabs>
        <w:jc w:val="both"/>
        <w:rPr>
          <w:bCs/>
        </w:rPr>
      </w:pPr>
    </w:p>
    <w:p w:rsidRDefault="005C2AD4" w:rsidR="005C2AD4" w:rsidRPr="0097086B">
      <w:pPr>
        <w:tabs>
          <w:tab w:pos="1440" w:val="left"/>
          <w:tab w:pos="5940" w:val="left"/>
        </w:tabs>
        <w:jc w:val="both"/>
        <w:rPr>
          <w:bCs/>
        </w:rPr>
      </w:pPr>
    </w:p>
    <w:p w:rsidRDefault="0097086B" w:rsidR="00DF1E1E">
      <w:pPr>
        <w:tabs>
          <w:tab w:pos="1440" w:val="left"/>
          <w:tab w:pos="5940" w:val="left"/>
        </w:tabs>
        <w:jc w:val="both"/>
        <w:rPr>
          <w:bCs/>
        </w:rPr>
      </w:pPr>
      <w:r>
        <w:rPr>
          <w:bCs/>
        </w:rPr>
        <w:t>POUKA O PRAVNOM LIJEKU</w:t>
      </w:r>
    </w:p>
    <w:p w:rsidRDefault="005C2AD4" w:rsidR="005C2AD4" w:rsidRPr="0097086B">
      <w:pPr>
        <w:tabs>
          <w:tab w:pos="1440" w:val="left"/>
          <w:tab w:pos="5940" w:val="left"/>
        </w:tabs>
        <w:jc w:val="both"/>
        <w:rPr>
          <w:bCs/>
        </w:rPr>
      </w:pPr>
    </w:p>
    <w:p w:rsidRDefault="0031538D" w:rsidR="0031538D">
      <w:pPr>
        <w:tabs>
          <w:tab w:pos="1440" w:val="left"/>
          <w:tab w:pos="5940" w:val="left"/>
        </w:tabs>
        <w:jc w:val="both"/>
      </w:pPr>
      <w:r>
        <w:tab/>
        <w:t>Protiv ovog rješenja nezadovoljna stranka ima pravo žalbe u roku 8</w:t>
      </w:r>
      <w:r w:rsidR="0097086B">
        <w:t xml:space="preserve"> (osam)</w:t>
      </w:r>
      <w:r>
        <w:t xml:space="preserve"> dana od dana primitka prijepisa istog. Žalba se podnosi u </w:t>
      </w:r>
      <w:r w:rsidR="0097086B">
        <w:t>3 (</w:t>
      </w:r>
      <w:r>
        <w:t>tri</w:t>
      </w:r>
      <w:r w:rsidR="0097086B">
        <w:t>)</w:t>
      </w:r>
      <w:r>
        <w:t xml:space="preserve"> istovjetna primjerka putem ovoga suda Županijskom sudu. </w:t>
      </w:r>
    </w:p>
    <w:p w:rsidRDefault="00D96CA6" w:rsidR="00D96CA6">
      <w:pPr>
        <w:tabs>
          <w:tab w:pos="1440" w:val="left"/>
          <w:tab w:pos="5940" w:val="left"/>
        </w:tabs>
        <w:jc w:val="both"/>
      </w:pPr>
    </w:p>
    <w:p w:rsidRDefault="0097086B" w:rsidR="0031538D">
      <w:pPr>
        <w:tabs>
          <w:tab w:pos="1440" w:val="left"/>
          <w:tab w:pos="5940" w:val="left"/>
        </w:tabs>
        <w:jc w:val="both"/>
      </w:pPr>
      <w:r>
        <w:t>DOSTAVITI</w:t>
      </w:r>
    </w:p>
    <w:p w:rsidRDefault="005C2AD4" w:rsidR="005C2AD4">
      <w:pPr>
        <w:tabs>
          <w:tab w:pos="1440" w:val="left"/>
          <w:tab w:pos="5940" w:val="left"/>
        </w:tabs>
        <w:jc w:val="both"/>
      </w:pPr>
    </w:p>
    <w:p w:rsidRDefault="002A366B" w:rsidR="00942BC0">
      <w:pPr>
        <w:numPr>
          <w:ilvl w:val="0"/>
          <w:numId w:val="2"/>
        </w:numPr>
        <w:tabs>
          <w:tab w:pos="1440" w:val="left"/>
          <w:tab w:pos="5940" w:val="left"/>
        </w:tabs>
        <w:jc w:val="both"/>
      </w:pPr>
      <w:r>
        <w:t>ovrhovoditelju</w:t>
      </w:r>
    </w:p>
    <w:p w:rsidRDefault="002A366B" w:rsidP="00831DDB" w:rsidR="00D643EC">
      <w:pPr>
        <w:numPr>
          <w:ilvl w:val="0"/>
          <w:numId w:val="2"/>
        </w:numPr>
        <w:tabs>
          <w:tab w:pos="1440" w:val="left"/>
          <w:tab w:pos="5940" w:val="left"/>
        </w:tabs>
        <w:jc w:val="both"/>
      </w:pPr>
      <w:r>
        <w:t xml:space="preserve">pun. ovršenika </w:t>
      </w:r>
    </w:p>
    <w:p w:rsidRDefault="005C2AD4" w:rsidP="005C2AD4" w:rsidR="005C2AD4">
      <w:pPr>
        <w:numPr>
          <w:ilvl w:val="0"/>
          <w:numId w:val="2"/>
        </w:numPr>
        <w:tabs>
          <w:tab w:pos="1440" w:val="left"/>
          <w:tab w:pos="5940" w:val="left"/>
        </w:tabs>
        <w:jc w:val="both"/>
      </w:pPr>
      <w:r>
        <w:t>Trgovačkom sudu u Osijeku</w:t>
      </w:r>
    </w:p>
    <w:p w:rsidRDefault="005C2AD4" w:rsidP="005C2AD4" w:rsidR="005C2AD4">
      <w:pPr>
        <w:tabs>
          <w:tab w:pos="1440" w:val="left"/>
          <w:tab w:pos="5940" w:val="left"/>
        </w:tabs>
        <w:ind w:left="720"/>
        <w:jc w:val="both"/>
      </w:pPr>
      <w:r>
        <w:t xml:space="preserve">na broj: </w:t>
      </w:r>
      <w:r w:rsidR="00A13A27">
        <w:t>St-</w:t>
      </w:r>
      <w:r w:rsidR="00364C3F">
        <w:t>2682/2016</w:t>
      </w:r>
      <w:r w:rsidR="00A13A27">
        <w:t xml:space="preserve"> </w:t>
      </w:r>
      <w:r w:rsidR="0031538D">
        <w:t xml:space="preserve">– nakon pravomoćnosti </w:t>
      </w:r>
      <w:r w:rsidR="00D96CA6">
        <w:t xml:space="preserve"> </w:t>
      </w:r>
      <w:r w:rsidR="000C66A3">
        <w:t xml:space="preserve">                               </w:t>
      </w:r>
    </w:p>
    <w:p w:rsidRDefault="005C2AD4" w:rsidP="000C66A3" w:rsidR="005C2AD4">
      <w:pPr>
        <w:tabs>
          <w:tab w:pos="1440" w:val="left"/>
          <w:tab w:pos="5940" w:val="left"/>
        </w:tabs>
        <w:ind w:left="360"/>
        <w:jc w:val="both"/>
      </w:pPr>
    </w:p>
    <w:p w:rsidRDefault="005C2AD4" w:rsidP="00831DDB" w:rsidR="005C2AD4">
      <w:pPr>
        <w:tabs>
          <w:tab w:pos="1440" w:val="left"/>
          <w:tab w:pos="5940" w:val="left"/>
        </w:tabs>
        <w:jc w:val="both"/>
      </w:pPr>
    </w:p>
    <w:p w:rsidRDefault="00B53DD0" w:rsidP="005C2AD4" w:rsidR="00B53DD0">
      <w:pPr>
        <w:tabs>
          <w:tab w:pos="1440" w:val="left"/>
          <w:tab w:pos="5940" w:val="left"/>
        </w:tabs>
        <w:ind w:left="360"/>
        <w:jc w:val="right"/>
      </w:pPr>
      <w:r>
        <w:t>Za točnost otpravka – ovlašteni službenik</w:t>
      </w:r>
    </w:p>
    <w:p w:rsidRDefault="00B53DD0" w:rsidP="00B53DD0" w:rsidR="0031538D">
      <w:pPr>
        <w:tabs>
          <w:tab w:pos="1440" w:val="left"/>
          <w:tab w:pos="5940" w:val="left"/>
        </w:tabs>
        <w:ind w:left="360"/>
        <w:jc w:val="both"/>
      </w:pPr>
      <w:r>
        <w:tab/>
      </w:r>
      <w:r w:rsidR="008474FB">
        <w:tab/>
      </w:r>
      <w:r w:rsidR="003960FB">
        <w:t xml:space="preserve">    </w:t>
      </w:r>
      <w:r w:rsidR="008474FB">
        <w:t xml:space="preserve"> </w:t>
      </w:r>
      <w:r w:rsidR="005C2AD4">
        <w:t>Danijela Loinjak</w:t>
      </w:r>
      <w:r w:rsidR="0031538D">
        <w:t xml:space="preserve"> </w:t>
      </w:r>
    </w:p>
    <w:sectPr w:rsidSect="00B22A94" w:rsidR="0031538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C44" w:rsidR="007F1C44">
      <w:r>
        <w:separator/>
      </w:r>
    </w:p>
  </w:endnote>
  <w:endnote w:id="0" w:type="continuationSeparator">
    <w:p w:rsidRDefault="007F1C44" w:rsidR="007F1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C44" w:rsidR="007F1C44">
      <w:r>
        <w:separator/>
      </w:r>
    </w:p>
  </w:footnote>
  <w:footnote w:id="0" w:type="continuationSeparator">
    <w:p w:rsidRDefault="007F1C44" w:rsidR="007F1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F66" w:rsidP="00692BF6" w:rsidR="007B5F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5F66" w:rsidR="007B5F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F66" w:rsidP="00692BF6" w:rsidR="007B5F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6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607C" w:rsidP="00313D97" w:rsidR="007B5F66" w:rsidRPr="003960FB">
    <w:pPr>
      <w:pStyle w:val="Zaglavlje"/>
      <w:jc w:val="right"/>
    </w:pPr>
    <w:r>
      <w:t>Broj</w:t>
    </w:r>
    <w:r w:rsidRPr="00943BAC">
      <w:t xml:space="preserve">: </w:t>
    </w:r>
    <w:r>
      <w:t>33 Ovr-</w:t>
    </w:r>
    <w:r w:rsidRPr="0094607C">
      <w:rPr>
        <w:bCs/>
      </w:rPr>
      <w:t>3581/2016-26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D3487"/>
    <w:multiLevelType w:val="hybridMultilevel"/>
    <w:tmpl w:val="560C7DC8"/>
    <w:lvl w:tplc="3F8EA22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C046EB3"/>
    <w:multiLevelType w:val="hybridMultilevel"/>
    <w:tmpl w:val="676893E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D314132"/>
    <w:multiLevelType w:val="hybridMultilevel"/>
    <w:tmpl w:val="18C488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786144"/>
    <w:multiLevelType w:val="hybridMultilevel"/>
    <w:tmpl w:val="E144A390"/>
    <w:lvl w:tplc="52EE0C2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4D44"/>
    <w:rsid w:val="00082A09"/>
    <w:rsid w:val="000A100E"/>
    <w:rsid w:val="000C66A3"/>
    <w:rsid w:val="000D2A94"/>
    <w:rsid w:val="000E1CB2"/>
    <w:rsid w:val="0013241F"/>
    <w:rsid w:val="001434D6"/>
    <w:rsid w:val="00165761"/>
    <w:rsid w:val="001E0FBB"/>
    <w:rsid w:val="002274F6"/>
    <w:rsid w:val="0025037F"/>
    <w:rsid w:val="00285FDF"/>
    <w:rsid w:val="002A366B"/>
    <w:rsid w:val="00313D97"/>
    <w:rsid w:val="0031538D"/>
    <w:rsid w:val="00364C3F"/>
    <w:rsid w:val="0037417B"/>
    <w:rsid w:val="00382E86"/>
    <w:rsid w:val="003960FB"/>
    <w:rsid w:val="003A0C35"/>
    <w:rsid w:val="003B525F"/>
    <w:rsid w:val="00405FCA"/>
    <w:rsid w:val="004155EA"/>
    <w:rsid w:val="00444373"/>
    <w:rsid w:val="00444896"/>
    <w:rsid w:val="004470A0"/>
    <w:rsid w:val="00447F1E"/>
    <w:rsid w:val="00461598"/>
    <w:rsid w:val="00462930"/>
    <w:rsid w:val="004C33FA"/>
    <w:rsid w:val="004E3182"/>
    <w:rsid w:val="004E63C4"/>
    <w:rsid w:val="00511680"/>
    <w:rsid w:val="00535C55"/>
    <w:rsid w:val="00543C6E"/>
    <w:rsid w:val="00545452"/>
    <w:rsid w:val="00552844"/>
    <w:rsid w:val="00561DA7"/>
    <w:rsid w:val="005741DE"/>
    <w:rsid w:val="0057680A"/>
    <w:rsid w:val="00583729"/>
    <w:rsid w:val="00584551"/>
    <w:rsid w:val="005A17FD"/>
    <w:rsid w:val="005C2AD4"/>
    <w:rsid w:val="005E728D"/>
    <w:rsid w:val="005F1E45"/>
    <w:rsid w:val="00644E9C"/>
    <w:rsid w:val="00650DB7"/>
    <w:rsid w:val="00676897"/>
    <w:rsid w:val="006916D4"/>
    <w:rsid w:val="00692BF6"/>
    <w:rsid w:val="00765851"/>
    <w:rsid w:val="00767E90"/>
    <w:rsid w:val="00796409"/>
    <w:rsid w:val="007B4D44"/>
    <w:rsid w:val="007B5F66"/>
    <w:rsid w:val="007F1C44"/>
    <w:rsid w:val="00831DDB"/>
    <w:rsid w:val="008410FE"/>
    <w:rsid w:val="008474FB"/>
    <w:rsid w:val="00942BC0"/>
    <w:rsid w:val="00943BAC"/>
    <w:rsid w:val="0094607C"/>
    <w:rsid w:val="009462EA"/>
    <w:rsid w:val="0095103E"/>
    <w:rsid w:val="00956938"/>
    <w:rsid w:val="0097086B"/>
    <w:rsid w:val="00985369"/>
    <w:rsid w:val="0099166A"/>
    <w:rsid w:val="00995AFC"/>
    <w:rsid w:val="009D3364"/>
    <w:rsid w:val="00A13A27"/>
    <w:rsid w:val="00A61B0E"/>
    <w:rsid w:val="00A754DD"/>
    <w:rsid w:val="00A9218D"/>
    <w:rsid w:val="00AA471F"/>
    <w:rsid w:val="00AB1CF1"/>
    <w:rsid w:val="00AD7B0D"/>
    <w:rsid w:val="00AE1CE6"/>
    <w:rsid w:val="00AE68CA"/>
    <w:rsid w:val="00B22A94"/>
    <w:rsid w:val="00B43C7B"/>
    <w:rsid w:val="00B53DD0"/>
    <w:rsid w:val="00B95C92"/>
    <w:rsid w:val="00BE116F"/>
    <w:rsid w:val="00C554FC"/>
    <w:rsid w:val="00C70541"/>
    <w:rsid w:val="00C83F81"/>
    <w:rsid w:val="00CA0A4A"/>
    <w:rsid w:val="00CC0D4D"/>
    <w:rsid w:val="00D33D01"/>
    <w:rsid w:val="00D643EC"/>
    <w:rsid w:val="00D74689"/>
    <w:rsid w:val="00D96CA6"/>
    <w:rsid w:val="00DF1E1E"/>
    <w:rsid w:val="00E122EE"/>
    <w:rsid w:val="00E1753F"/>
    <w:rsid w:val="00E76A21"/>
    <w:rsid w:val="00EA02EB"/>
    <w:rsid w:val="00EB7CAC"/>
    <w:rsid w:val="00EC315C"/>
    <w:rsid w:val="00F23715"/>
    <w:rsid w:val="00F8572D"/>
    <w:rsid w:val="00FA4758"/>
    <w:rsid w:val="00FB013D"/>
    <w:rsid w:val="00FB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1440" w:val="left"/>
        <w:tab w:pos="594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1440" w:val="left"/>
        <w:tab w:pos="5940" w:val="left"/>
      </w:tabs>
      <w:jc w:val="both"/>
    </w:pPr>
  </w:style>
  <w:style w:styleId="Tekstbalonia" w:type="paragraph">
    <w:name w:val="Balloon Text"/>
    <w:basedOn w:val="Normal"/>
    <w:semiHidden/>
    <w:rsid w:val="00B53D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2A9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22A94"/>
  </w:style>
  <w:style w:styleId="Podnoje" w:type="paragraph">
    <w:name w:val="footer"/>
    <w:basedOn w:val="Normal"/>
    <w:rsid w:val="00B22A94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0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1440" w:val="left"/>
        <w:tab w:pos="594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1440" w:val="left"/>
        <w:tab w:pos="5940" w:val="left"/>
      </w:tabs>
      <w:jc w:val="both"/>
    </w:pPr>
  </w:style>
  <w:style w:styleId="Tekstbalonia" w:type="paragraph">
    <w:name w:val="Balloon Text"/>
    <w:basedOn w:val="Normal"/>
    <w:semiHidden/>
    <w:rsid w:val="00B53D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2A9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22A94"/>
  </w:style>
  <w:style w:styleId="Podnoje" w:type="paragraph">
    <w:name w:val="footer"/>
    <w:basedOn w:val="Normal"/>
    <w:rsid w:val="00B22A94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0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Mira</izvorni_sadrzaj>
    <derivirana_varijabla naziv="DomainObject.DonositeljOdluke.Ime_1">Mira</derivirana_varijabla>
  </DomainObject.DonositeljOdluke.Ime>
  <DomainObject.DonositeljOdluke.Prezime>
    <izvorni_sadrzaj>Brnjevarac</izvorni_sadrzaj>
    <derivirana_varijabla naziv="DomainObject.DonositeljOdluke.Prezime_1">Brnjevarac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3581</izvorni_sadrzaj>
    <derivirana_varijabla naziv="DomainObject.Predmet.Broj_1">3581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3534585.42</izvorni_sadrzaj>
    <derivirana_varijabla naziv="DomainObject.Predmet.InicijalnaVrijednost_1">3534585.42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Ovr-3581/2016</izvorni_sadrzaj>
    <derivirana_varijabla naziv="DomainObject.Predmet.OznakaBroj_1">Ovr-3581/2016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Mira</izvorni_sadrzaj>
    <derivirana_varijabla naziv="DomainObject.Predmet.PredmetRijesio.Ime_1">Mira</derivirana_varijabla>
  </DomainObject.Predmet.PredmetRijesio.Ime>
  <DomainObject.Predmet.PredmetRijesio.Oib>
    <izvorni_sadrzaj>39308438297</izvorni_sadrzaj>
    <derivirana_varijabla naziv="DomainObject.Predmet.PredmetRijesio.Oib_1">39308438297</derivirana_varijabla>
  </DomainObject.Predmet.PredmetRijesio.Oib>
  <DomainObject.Predmet.PredmetRijesio.Prezime>
    <izvorni_sadrzaj>Brnjevarac</izvorni_sadrzaj>
    <derivirana_varijabla naziv="DomainObject.Predmet.PredmetRijesio.Prezime_1">Brnjevarac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ZOU Darko Šuper, Ivica Kovačev, Branko Rabar i Ivana Mandić</izvorni_sadrzaj>
    <derivirana_varijabla naziv="DomainObject.Predmet.ProtustrankaFormated_1">  MOLTON d.o.o. za proizvodnju i trgovinu zastupanog po punomoćniku ZOU Darko Šuper, Ivica Kovačev, Branko Rabar i Ivana Mandić</derivirana_varijabla>
  </DomainObject.Predmet.ProtustrankaFormated>
  <DomainObject.Predmet.ProtustrankaFormatedOIB>
    <izvorni_sadrzaj>  MOLTON d.o.o. za proizvodnju i trgovinu, OIB 26660191167 zastupanog po punomoćniku ZOU Darko Šuper, Ivica Kovačev, Branko Rabar i Ivana Mandić</izvorni_sadrzaj>
    <derivirana_varijabla naziv="DomainObject.Predmet.ProtustrankaFormatedOIB_1">  MOLTON d.o.o. za proizvodnju i trgovinu, OIB 26660191167 zastupanog po punomoćniku ZOU Darko Šuper, Ivica Kovačev, Branko Rabar i Ivana Mandić</derivirana_varijabla>
  </DomainObject.Predmet.ProtustrankaFormatedOIB>
  <DomainObject.Predmet.ProtustrankaFormatedWithAdress>
    <izvorni_sadrzaj> MOLTON d.o.o. za proizvodnju i trgovinu, VINKOVAČKA C. 68, 31000 Osijek zastupanog po punomoćniku ZOU Darko Šuper, Ivica Kovačev, Branko Rabar i Ivana Mandić</izvorni_sadrzaj>
    <derivirana_varijabla naziv="DomainObject.Predmet.ProtustrankaFormatedWithAdress_1"> MOLTON d.o.o. za proizvodnju i trgovinu, VINKOVAČKA C. 68, 31000 Osijek zastupanog po punomoćniku ZOU Darko Šuper, Ivica Kovačev, Branko Rabar i Ivana Mandić</derivirana_varijabla>
  </DomainObject.Predmet.ProtustrankaFormatedWithAdress>
  <DomainObject.Predmet.ProtustrankaFormatedWithAdressOIB>
    <izvorni_sadrzaj> MOLTON d.o.o. za proizvodnju i trgovinu, OIB 26660191167, VINKOVAČKA C. 68, 31000 Osijek zastupanog po punomoćniku ZOU Darko Šuper, Ivica Kovačev, Branko Rabar i Ivana Mandić</izvorni_sadrzaj>
    <derivirana_varijabla naziv="DomainObject.Predmet.ProtustrankaFormatedWithAdressOIB_1"> MOLTON d.o.o. za proizvodnju i trgovinu, OIB 26660191167, VINKOVAČKA C. 68, 31000 Osijek zastupanog po punomoćniku ZOU Darko Šuper, Ivica Kovačev, Branko Rabar i Ivana Mandić</derivirana_varijabla>
  </DomainObject.Predmet.ProtustrankaFormatedWithAdressOIB>
  <DomainObject.Predmet.ProtustrankaWithAdress>
    <izvorni_sadrzaj>MOLTON d.o.o. za proizvodnju i trgovinu VINKOVAČKA C. 68, 31000 Osijek</izvorni_sadrzaj>
    <derivirana_varijabla naziv="DomainObject.Predmet.ProtustrankaWithAdress_1">MOLTON d.o.o. za proizvodnju i trgovinu VINKOVAČKA C. 68, 31000 Osijek</derivirana_varijabla>
  </DomainObject.Predmet.ProtustrankaWithAdress>
  <DomainObject.Predmet.ProtustrankaWithAdressOIB>
    <izvorni_sadrzaj>MOLTON d.o.o. za proizvodnju i trgovinu, OIB 26660191167, VINKOVAČKA C. 68, 31000 Osijek</izvorni_sadrzaj>
    <derivirana_varijabla naziv="DomainObject.Predmet.ProtustrankaWithAdressOIB_1">MOLTON d.o.o. za proizvodnju i trgovinu, OIB 26660191167, VINKOVAČKA C. 68,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 referada</izvorni_sadrzaj>
    <derivirana_varijabla naziv="DomainObject.Predmet.Referada.Naziv_1">33. referada</derivirana_varijabla>
  </DomainObject.Predmet.Referada.Naziv>
  <DomainObject.Predmet.Referada.Oznaka>
    <izvorni_sadrzaj>33.ref.</izvorni_sadrzaj>
    <derivirana_varijabla naziv="DomainObject.Predmet.Referada.Oznaka_1">33.ref.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Mira Brnjevarac</izvorni_sadrzaj>
    <derivirana_varijabla naziv="DomainObject.Predmet.Referada.Sudac_1">Mira Brnjevarac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Addiko Bank dioničko društvo</izvorni_sadrzaj>
    <derivirana_varijabla naziv="DomainObject.Predmet.StrankaFormated_1">  Addiko Bank dioničko društvo</derivirana_varijabla>
  </DomainObject.Predmet.StrankaFormated>
  <DomainObject.Predmet.StrankaFormatedOIB>
    <izvorni_sadrzaj>  Addiko Bank dioničko društvo, OIB 14036333877</izvorni_sadrzaj>
    <derivirana_varijabla naziv="DomainObject.Predmet.StrankaFormatedOIB_1">  Addiko Bank dioničko društvo, OIB 14036333877</derivirana_varijabla>
  </DomainObject.Predmet.StrankaFormatedOIB>
  <DomainObject.Predmet.StrankaFormatedWithAdress>
    <izvorni_sadrzaj> Addiko Bank dioničko društvo, Slavonska avenija 6, 10000 Zagreb</izvorni_sadrzaj>
    <derivirana_varijabla naziv="DomainObject.Predmet.StrankaFormatedWithAdress_1"> Addiko Bank dioničko društvo, Slavonska avenija 6, 10000 Zagreb</derivirana_varijabla>
  </DomainObject.Predmet.StrankaFormatedWithAdress>
  <DomainObject.Predmet.StrankaFormatedWithAdressOIB>
    <izvorni_sadrzaj> Addiko Bank dioničko društvo, OIB 14036333877, Slavonska avenija 6, 10000 Zagreb</izvorni_sadrzaj>
    <derivirana_varijabla naziv="DomainObject.Predmet.StrankaFormatedWithAdressOIB_1"> Addiko Bank dioničko društvo, OIB 14036333877, Slavonska avenija 6, 10000 Zagreb</derivirana_varijabla>
  </DomainObject.Predmet.StrankaFormatedWithAdressOIB>
  <DomainObject.Predmet.StrankaWithAdress>
    <izvorni_sadrzaj>Addiko Bank dioničko društvo Slavonska avenija 6,10000 Zagreb</izvorni_sadrzaj>
    <derivirana_varijabla naziv="DomainObject.Predmet.StrankaWithAdress_1">Addiko Bank dioničko društvo Slavonska avenija 6,10000 Zagreb</derivirana_varijabla>
  </DomainObject.Predmet.StrankaWithAdress>
  <DomainObject.Predmet.StrankaWithAdressOIB>
    <izvorni_sadrzaj>Addiko Bank dioničko društvo, OIB 14036333877, Slavonska avenija 6,10000 Zagreb</izvorni_sadrzaj>
    <derivirana_varijabla naziv="DomainObject.Predmet.StrankaWithAdressOIB_1">Addiko Bank dioničko društvo, OIB 14036333877, Slavonska avenija 6,10000 Zagreb</derivirana_varijabla>
  </DomainObject.Predmet.StrankaWithAdressOIB>
  <DomainObject.Predmet.StrankaNazivFormated>
    <izvorni_sadrzaj>Addiko Bank dioničko društvo</izvorni_sadrzaj>
    <derivirana_varijabla naziv="DomainObject.Predmet.StrankaNazivFormated_1">Addiko Bank dioničko društvo</derivirana_varijabla>
  </DomainObject.Predmet.StrankaNazivFormated>
  <DomainObject.Predmet.StrankaNazivFormatedOIB>
    <izvorni_sadrzaj>Addiko Bank dioničko društvo, OIB 14036333877</izvorni_sadrzaj>
    <derivirana_varijabla naziv="DomainObject.Predmet.StrankaNazivFormatedOIB_1">Addiko 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 referada</izvorni_sadrzaj>
    <derivirana_varijabla naziv="DomainObject.Predmet.TrenutnaLokacijaSpisa.Naziv_1">33.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Gordana Krivić</izvorni_sadrzaj>
    <derivirana_varijabla naziv="DomainObject.Predmet.Zapisnicar_1">Gordana Krivić</derivirana_varijabla>
  </DomainObject.Predmet.Zapisnicar>
  <DomainObject.Predmet.StrankaListFormated>
    <izvorni_sadrzaj>
      <item>Addiko Bank dioničko društvo</item>
    </izvorni_sadrzaj>
    <derivirana_varijabla naziv="DomainObject.Predmet.StrankaListFormated_1">
      <item>Addiko Bank dioničko društvo</item>
    </derivirana_varijabla>
  </DomainObject.Predmet.StrankaListFormated>
  <DomainObject.Predmet.StrankaListFormatedOIB>
    <izvorni_sadrzaj>
      <item>Addiko Bank dioničko društvo, OIB 14036333877</item>
    </izvorni_sadrzaj>
    <derivirana_varijabla naziv="DomainObject.Predmet.StrankaListFormatedOIB_1">
      <item>Addiko Bank dioničko društvo, OIB 14036333877</item>
    </derivirana_varijabla>
  </DomainObject.Predmet.StrankaListFormatedOIB>
  <DomainObject.Predmet.StrankaListFormatedWithAdress>
    <izvorni_sadrzaj>
      <item>Addiko Bank dioničko društvo, Slavonska avenija 6, 10000 Zagreb</item>
    </izvorni_sadrzaj>
    <derivirana_varijabla naziv="DomainObject.Predmet.StrankaListFormatedWithAdress_1">
      <item>Addiko Bank dioničko društvo, Slavonska avenija 6, 10000 Zagreb</item>
    </derivirana_varijabla>
  </DomainObject.Predmet.StrankaListFormatedWithAdress>
  <DomainObject.Predmet.StrankaListFormatedWithAdressOIB>
    <izvorni_sadrzaj>
      <item>Addiko Bank dioničko društvo, OIB 14036333877, Slavonska avenija 6, 10000 Zagreb</item>
    </izvorni_sadrzaj>
    <derivirana_varijabla naziv="DomainObject.Predmet.StrankaListFormatedWithAdressOIB_1">
      <item>Addiko Bank dioničko društvo, OIB 14036333877, Slavonska avenija 6, 10000 Zagreb</item>
    </derivirana_varijabla>
  </DomainObject.Predmet.StrankaListFormatedWithAdressOIB>
  <DomainObject.Predmet.StrankaListNazivFormated>
    <izvorni_sadrzaj>
      <item>Addiko Bank dioničko društvo</item>
    </izvorni_sadrzaj>
    <derivirana_varijabla naziv="DomainObject.Predmet.StrankaListNazivFormated_1">
      <item>Addiko Bank dioničko društvo</item>
    </derivirana_varijabla>
  </DomainObject.Predmet.StrankaListNazivFormated>
  <DomainObject.Predmet.StrankaListNazivFormatedOIB>
    <izvorni_sadrzaj>
      <item>Addiko Bank dioničko društvo, OIB 14036333877</item>
    </izvorni_sadrzaj>
    <derivirana_varijabla naziv="DomainObject.Predmet.StrankaListNazivFormatedOIB_1">
      <item>Addiko Bank dioničko društvo, OIB 14036333877</item>
    </derivirana_varijabla>
  </DomainObject.Predmet.StrankaListNazivFormatedOIB>
  <DomainObject.Predmet.ProtuStrankaListFormated>
    <izvorni_sadrzaj>
      <item>MOLTON d.o.o. za proizvodnju i trgovinu zastupanog po punomoćniku ZOU Darko Šuper, Ivica Kovačev, Branko Rabar i Ivana Mandić</item>
    </izvorni_sadrzaj>
    <derivirana_varijabla naziv="DomainObject.Predmet.ProtuStrankaListFormated_1">
      <item>MOLTON d.o.o. za proizvodnju i trgovinu zastupanog po punomoćniku ZOU Darko Šuper, Ivica Kovačev, Branko Rabar i Ivana Mandić</item>
    </derivirana_varijabla>
  </DomainObject.Predmet.ProtuStrankaListFormated>
  <DomainObject.Predmet.ProtuStrankaListFormatedOIB>
    <izvorni_sadrzaj>
      <item>MOLTON d.o.o. za proizvodnju i trgovinu, OIB 26660191167 zastupanog po punomoćniku ZOU Darko Šuper, Ivica Kovačev, Branko Rabar i Ivana Mandić</item>
    </izvorni_sadrzaj>
    <derivirana_varijabla naziv="DomainObject.Predmet.ProtuStrankaListFormatedOIB_1">
      <item>MOLTON d.o.o. za proizvodnju i trgovinu, OIB 26660191167 zastupanog po punomoćniku ZOU Darko Šuper, Ivica Kovačev, Branko Rabar i Ivana Mandić</item>
    </derivirana_varijabla>
  </DomainObject.Predmet.ProtuStrankaListFormatedOIB>
  <DomainObject.Predmet.ProtuStrankaListFormatedWithAdress>
    <izvorni_sadrzaj>
      <item>MOLTON d.o.o. za proizvodnju i trgovinu, VINKOVAČKA C. 68, 31000 Osijek zastupanog po punomoćniku ZOU Darko Šuper, Ivica Kovačev, Branko Rabar i Ivana Mandić</item>
    </izvorni_sadrzaj>
    <derivirana_varijabla naziv="DomainObject.Predmet.ProtuStrankaListFormatedWithAdress_1">
      <item>MOLTON d.o.o. za proizvodnju i trgovinu, VINKOVAČKA C. 68, 31000 Osijek zastupanog po punomoćniku ZOU Darko Šuper, Ivica Kovačev, Branko Rabar i Ivana Mandić</item>
    </derivirana_varijabla>
  </DomainObject.Predmet.ProtuStrankaListFormatedWithAdress>
  <DomainObject.Predmet.ProtuStrankaListFormatedWithAdressOIB>
    <izvorni_sadrzaj>
      <item>MOLTON d.o.o. za proizvodnju i trgovinu, OIB 26660191167, VINKOVAČKA C. 68, 31000 Osijek zastupanog po punomoćniku ZOU Darko Šuper, Ivica Kovačev, Branko Rabar i Ivana Mandić</item>
    </izvorni_sadrzaj>
    <derivirana_varijabla naziv="DomainObject.Predmet.ProtuStrankaListFormatedWithAdressOIB_1">
      <item>MOLTON d.o.o. za proizvodnju i trgovinu, OIB 26660191167, VINKOVAČKA C. 68, 31000 Osijek zastupanog po punomoćniku ZOU Darko Šuper, Ivica Kovačev, Branko Rabar i Ivana Mandić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izvorni_sadrzaj>
    <derivirana_varijabla naziv="DomainObject.Predmet.OstaliListFormated_1"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derivirana_varijabla>
  </DomainObject.Predmet.OstaliListFormated>
  <DomainObject.Predmet.OstaliListFormatedOIB>
    <izvorni_sadrzaj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izvorni_sadrzaj>
    <derivirana_varijabla naziv="DomainObject.Predmet.OstaliListFormatedOIB_1"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derivirana_varijabla>
  </DomainObject.Predmet.OstaliListFormatedOIB>
  <DomainObject.Predmet.OstaliListFormatedWithAdress>
    <izvorni_sadrzaj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izvorni_sadrzaj>
    <derivirana_varijabla naziv="DomainObject.Predmet.OstaliListFormatedWithAdress_1"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derivirana_varijabla>
  </DomainObject.Predmet.OstaliListFormatedWithAdress>
  <DomainObject.Predmet.OstaliListFormatedWithAdressOIB>
    <izvorni_sadrzaj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izvorni_sadrzaj>
    <derivirana_varijabla naziv="DomainObject.Predmet.OstaliListFormatedWithAdressOIB_1">
      <item>Stjepan Marolin</item>
      <item>RH zast. po ODO u Osijeku</item>
      <item>Erste &amp; Steiermarkische bank d.d. Rijeka</item>
      <item>ZOU Darko Šuper, Ivica Kovačev, Branko Rabar i Ivana Mandić punomoćnik sudionika u postupku MOLTON d.o.o. za proizvodnju i trgovinu</item>
      <item>Tomislav Čavić</item>
    </derivirana_varijabla>
  </DomainObject.Predmet.OstaliListFormatedWithAdressOIB>
  <DomainObject.Predmet.OstaliListNazivFormated>
    <izvorni_sadrzaj>
      <item>Stjepan Marolin</item>
      <item>RH zast. po ODO u Osijeku</item>
      <item>Erste &amp; Steiermarkische bank d.d. Rijeka</item>
      <item>ZOU Darko Šuper, Ivica Kovačev, Branko Rabar i Ivana Mandić</item>
      <item>Tomislav Čavić</item>
    </izvorni_sadrzaj>
    <derivirana_varijabla naziv="DomainObject.Predmet.OstaliListNazivFormated_1">
      <item>Stjepan Marolin</item>
      <item>RH zast. po ODO u Osijeku</item>
      <item>Erste &amp; Steiermarkische bank d.d. Rijeka</item>
      <item>ZOU Darko Šuper, Ivica Kovačev, Branko Rabar i Ivana Mandić</item>
      <item>Tomislav Čavić</item>
    </derivirana_varijabla>
  </DomainObject.Predmet.OstaliListNazivFormated>
  <DomainObject.Predmet.OstaliListNazivFormatedOIB>
    <izvorni_sadrzaj>
      <item>Stjepan Marolin</item>
      <item>RH zast. po ODO u Osijeku</item>
      <item>Erste &amp; Steiermarkische bank d.d. Rijeka</item>
      <item>ZOU Darko Šuper, Ivica Kovačev, Branko Rabar i Ivana Mandić</item>
      <item>Tomislav Čavić</item>
    </izvorni_sadrzaj>
    <derivirana_varijabla naziv="DomainObject.Predmet.OstaliListNazivFormatedOIB_1">
      <item>Stjepan Marolin</item>
      <item>RH zast. po ODO u Osijeku</item>
      <item>Erste &amp; Steiermarkische bank d.d. Rijeka</item>
      <item>ZOU Darko Šuper, Ivica Kovačev, Branko Rabar i Ivana Mandić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Addiko Bank dioničko društvo</izvorni_sadrzaj>
    <derivirana_varijabla naziv="DomainObject.Predmet.StrankaIDrugi_1">Addiko Bank dioničko društvo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Addiko Bank dioničko društvo, OIB 14036333877, Slavonska avenija 6, 10000 Zagreb</izvorni_sadrzaj>
    <derivirana_varijabla naziv="DomainObject.Predmet.StrankaIDrugiAdressOIB_1">Addiko Bank dioničko društvo, OIB 14036333877, Slavonska avenija 6, 10000 Zagreb</derivirana_varijabla>
  </DomainObject.Predmet.StrankaIDrugiAdressOIB>
  <DomainObject.Predmet.ProtustrankaIDrugiAdressOIB>
    <izvorni_sadrzaj>MOLTON d.o.o. za proizvodnju i trgovinu, OIB 26660191167, VINKOVAČKA C. 68, 31000 Osijek</izvorni_sadrzaj>
    <derivirana_varijabla naziv="DomainObject.Predmet.ProtustrankaIDrugiAdressOIB_1">MOLTON d.o.o. za proizvodnju i trgovinu, OIB 26660191167, VINKOVAČKA C.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>19. svibnja 2017.</izvorni_sadrzaj>
    <derivirana_varijabla naziv="DomainObject.Predmet.OdlukaRjesenje.DatumPravomocnosti_1">19. svibnja 2017.</derivirana_varijabla>
  </DomainObject.Predmet.OdlukaRjesenje.DatumPravomocnosti>
  <DomainObject.Predmet.OdlukaRjesenje.Oznaka>
    <izvorni_sadrzaj>Ovr-3581/2016-25</izvorni_sadrzaj>
    <derivirana_varijabla naziv="DomainObject.Predmet.OdlukaRjesenje.Oznaka_1">Ovr-3581/2016-25</derivirana_varijabla>
  </DomainObject.Predmet.OdlukaRjesenje.Oznaka>
  <DomainObject.Predmet.SudioniciListNaziv>
    <izvorni_sadrzaj>
      <item>Addiko Bank dioničko društvo</item>
      <item>MOLTON d.o.o. za proizvodnju i trgovinu</item>
      <item>Stjepan Marolin</item>
      <item>RH zast. po ODO u Osijeku</item>
      <item>Erste &amp; Steiermarkische bank d.d. Rijeka</item>
      <item>ZOU Darko Šuper, Ivica Kovačev, Branko Rabar i Ivana Mandić</item>
      <item>Tomislav Čavić</item>
    </izvorni_sadrzaj>
    <derivirana_varijabla naziv="DomainObject.Predmet.SudioniciListNaziv_1">
      <item>Addiko Bank dioničko društvo</item>
      <item>MOLTON d.o.o. za proizvodnju i trgovinu</item>
      <item>Stjepan Marolin</item>
      <item>RH zast. po ODO u Osijeku</item>
      <item>Erste &amp; Steiermarkische bank d.d. Rijeka</item>
      <item>ZOU Darko Šuper, Ivica Kovačev, Branko Rabar i Ivana Mandić</item>
      <item>Tomislav Čavić</item>
    </derivirana_varijabla>
  </DomainObject.Predmet.SudioniciListNaziv>
  <DomainObject.Predmet.SudioniciListAdressOIB>
    <izvorni_sadrzaj>
      <item>Addiko Bank dioničko društvo, OIB 14036333877, Slavonska avenija 6,10000 Zagreb</item>
      <item>MOLTON d.o.o. za proizvodnju i trgovinu, OIB 26660191167, VINKOVAČKA C. 68,31000 Osijek</item>
      <item>Stjepan Marolin</item>
      <item>RH zast. po ODO u Osijeku</item>
      <item>Erste &amp; Steiermarkische bank d.d. Rijeka</item>
      <item>ZOU Darko Šuper, Ivica Kovačev, Branko Rabar i Ivana Mandić</item>
      <item>Tomislav Čavić</item>
    </izvorni_sadrzaj>
    <derivirana_varijabla naziv="DomainObject.Predmet.SudioniciListAdressOIB_1">
      <item>Addiko Bank dioničko društvo, OIB 14036333877, Slavonska avenija 6,10000 Zagreb</item>
      <item>MOLTON d.o.o. za proizvodnju i trgovinu, OIB 26660191167, VINKOVAČKA C. 68,31000 Osijek</item>
      <item>Stjepan Marolin</item>
      <item>RH zast. po ODO u Osijeku</item>
      <item>Erste &amp; Steiermarkische bank d.d. Rijeka</item>
      <item>ZOU Darko Šuper, Ivica Kovačev, Branko Rabar i Ivana Mandić</item>
      <item>Tomislav Čavić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26660191167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14036333877</item>
      <item>, OIB 26660191167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370</properties:Words>
  <properties:Characters>1931</properties:Characters>
  <properties:Lines>69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2017-09-26T08:36:00Z</dcterms:created>
  <dc:creator>Kovaćev Ivica</dc:creator>
  <cp:lastModifiedBy>Gordana Krivić</cp:lastModifiedBy>
  <cp:lastPrinted>2015-11-23T08:41:00Z</cp:lastPrinted>
  <dcterms:modified xmlns:xsi="http://www.w3.org/2001/XMLSchema-instance" xsi:type="dcterms:W3CDTF">2017-09-26T08:52:00Z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